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Stough Mandarin Immersion Magnet Elementary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Merriweather" w:cs="Merriweather" w:eastAsia="Merriweather" w:hAnsi="Merriweather"/>
          <w:b w:val="1"/>
          <w:sz w:val="28"/>
          <w:szCs w:val="2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8"/>
          <w:szCs w:val="28"/>
          <w:rtl w:val="0"/>
        </w:rPr>
        <w:t xml:space="preserve">Mandarin Immersion 2023-2024 Kindergarten Application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THIS APPLICATION IS FOR </w:t>
      </w:r>
      <w:r w:rsidDel="00000000" w:rsidR="00000000" w:rsidRPr="00000000">
        <w:rPr>
          <w:rFonts w:ascii="Merriweather" w:cs="Merriweather" w:eastAsia="Merriweather" w:hAnsi="Merriweather"/>
          <w:u w:val="single"/>
          <w:rtl w:val="0"/>
        </w:rPr>
        <w:t xml:space="preserve">BASE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FAMILIES ONLY. IF YOU ARE APPLYING AS A MAGNET STUDENT, THEN YOU WILL NEED TO COMPLETE THE ONLINE MAGNET APPLICATION THROUGH THE WCPSS WEBSITE. BASE FAMILIES ARE NOT REQUIRED TO COMPLETE THE MAGNET APPLICATION FOR THEIR BASE SCHOOL. </w:t>
      </w:r>
      <w:r w:rsidDel="00000000" w:rsidR="00000000" w:rsidRPr="00000000">
        <w:rPr>
          <w:rFonts w:ascii="Merriweather" w:cs="Merriweather" w:eastAsia="Merriweather" w:hAnsi="Merriweather"/>
          <w:u w:val="single"/>
          <w:rtl w:val="0"/>
        </w:rPr>
        <w:t xml:space="preserve">PLEASE NOTE THAT SIBLINGS HAVE THE HIGHEST PRIORITY GETTING ACCEPTED INTO THE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We are now accepting applications from base students for the Mandarin Immersion program. Base students will be selected by lottery (siblings have highest priority) from all applications between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October 14, 2022-January 13, 2023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.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For applications received after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January 13, 2023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if space permits, students will be placed on the waiting list and notified once they are admitted to the program. </w:t>
      </w:r>
    </w:p>
    <w:p w:rsidR="00000000" w:rsidDel="00000000" w:rsidP="00000000" w:rsidRDefault="00000000" w:rsidRPr="00000000" w14:paraId="00000007">
      <w:pPr>
        <w:pageBreakBefore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You will be notified on</w:t>
      </w:r>
      <w:r w:rsidDel="00000000" w:rsidR="00000000" w:rsidRPr="00000000">
        <w:rPr>
          <w:rFonts w:ascii="Merriweather" w:cs="Merriweather" w:eastAsia="Merriweather" w:hAnsi="Merriweather"/>
          <w:u w:val="single"/>
          <w:rtl w:val="0"/>
        </w:rPr>
        <w:t xml:space="preserve"> January 16, 2023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if your child has a seat in the Mandarin immersion program.</w:t>
      </w:r>
    </w:p>
    <w:p w:rsidR="00000000" w:rsidDel="00000000" w:rsidP="00000000" w:rsidRDefault="00000000" w:rsidRPr="00000000" w14:paraId="00000009">
      <w:pPr>
        <w:pageBreakBefore w:val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Merriweather" w:cs="Merriweather" w:eastAsia="Merriweather" w:hAnsi="Merriweather"/>
          <w:i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Please print and complete all information.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</w:t>
        <w:tab/>
      </w:r>
      <w:r w:rsidDel="00000000" w:rsidR="00000000" w:rsidRPr="00000000">
        <w:rPr>
          <w:rFonts w:ascii="Merriweather" w:cs="Merriweather" w:eastAsia="Merriweather" w:hAnsi="Merriweather"/>
          <w:i w:val="1"/>
          <w:sz w:val="16"/>
          <w:szCs w:val="16"/>
          <w:rtl w:val="0"/>
        </w:rPr>
        <w:t xml:space="preserve">If you have multiple children applying, please fill out separate applications </w:t>
      </w:r>
    </w:p>
    <w:p w:rsidR="00000000" w:rsidDel="00000000" w:rsidP="00000000" w:rsidRDefault="00000000" w:rsidRPr="00000000" w14:paraId="0000000B">
      <w:pPr>
        <w:pageBreakBefore w:val="0"/>
        <w:ind w:left="4320" w:firstLine="720"/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16"/>
          <w:szCs w:val="16"/>
          <w:rtl w:val="0"/>
        </w:rPr>
        <w:t xml:space="preserve">and staple them together when submitting.</w:t>
      </w: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Name of Student ___________________ Gender ____ Date of Birth _______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Name of Parent/Legal Guardian 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Address of Parent/Legal Guardian 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5760" w:firstLine="72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sz w:val="16"/>
          <w:szCs w:val="16"/>
          <w:rtl w:val="0"/>
        </w:rPr>
        <w:t xml:space="preserve">(Street)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sz w:val="16"/>
          <w:szCs w:val="16"/>
          <w:rtl w:val="0"/>
        </w:rPr>
        <w:tab/>
        <w:t xml:space="preserve">(City)</w:t>
        <w:tab/>
        <w:tab/>
        <w:tab/>
        <w:tab/>
        <w:tab/>
        <w:tab/>
        <w:t xml:space="preserve">(State)</w:t>
        <w:tab/>
        <w:tab/>
        <w:tab/>
        <w:tab/>
        <w:t xml:space="preserve">(Zip)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Residence Phone __________________ Cell Phone __________________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Email Address _____________________________________________</w:t>
      </w:r>
      <w:r w:rsidDel="00000000" w:rsidR="00000000" w:rsidRPr="00000000">
        <w:rPr>
          <w:rFonts w:ascii="Merriweather" w:cs="Merriweather" w:eastAsia="Merriweather" w:hAnsi="Merriweather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Sibling(s) currently enrolled at Stough (if applicable) ______________________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Are you interested in participating in an Immersion Parent Committee?       ▢ Yes ▢ No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Please share any ideas that you may have for the committee.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_____________________________</w:t>
        <w:tab/>
        <w:tab/>
        <w:t xml:space="preserve">________________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ab/>
        <w:t xml:space="preserve">         Signature of Parent/Guardian</w:t>
        <w:tab/>
        <w:tab/>
        <w:tab/>
        <w:tab/>
        <w:t xml:space="preserve">         Date of Application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-----------------------------------------------------------------------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Please return application to: 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Stough Mandarin Immersion Magnet Elementary School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4210 Edwards Mill Road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Raleigh, NC 27612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(919) 881-4950- Main Number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rtl w:val="0"/>
        </w:rPr>
        <w:t xml:space="preserve">(919) 589-6736- Fax</w:t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